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89" w:rsidRDefault="00C43B89" w:rsidP="00C43B8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3B89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C43B89" w:rsidRPr="00C43B89" w:rsidRDefault="00C43B89" w:rsidP="00C43B8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43B89">
        <w:rPr>
          <w:rFonts w:ascii="Times New Roman" w:hAnsi="Times New Roman" w:cs="Times New Roman"/>
          <w:sz w:val="24"/>
          <w:szCs w:val="24"/>
        </w:rPr>
        <w:t>«Детский сад № 222»</w:t>
      </w: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C43B89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C43B89">
        <w:rPr>
          <w:rStyle w:val="c0"/>
          <w:b/>
          <w:color w:val="000000"/>
          <w:sz w:val="32"/>
          <w:szCs w:val="32"/>
        </w:rPr>
        <w:t xml:space="preserve">Родительское собрание </w:t>
      </w:r>
    </w:p>
    <w:p w:rsidR="00C43B89" w:rsidRPr="00C43B89" w:rsidRDefault="00C43B89" w:rsidP="00C43B8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C43B89">
        <w:rPr>
          <w:rStyle w:val="c0"/>
          <w:b/>
          <w:color w:val="000000"/>
          <w:sz w:val="32"/>
          <w:szCs w:val="32"/>
        </w:rPr>
        <w:t>во второй младшей группе</w:t>
      </w:r>
    </w:p>
    <w:p w:rsidR="00C43B89" w:rsidRPr="00C43B89" w:rsidRDefault="00C43B89" w:rsidP="00C43B8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C43B89">
        <w:rPr>
          <w:rStyle w:val="c0"/>
          <w:b/>
          <w:color w:val="000000"/>
          <w:sz w:val="32"/>
          <w:szCs w:val="32"/>
        </w:rPr>
        <w:t>«Здравствуй, новый учебный год!»</w:t>
      </w: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129540</wp:posOffset>
            </wp:positionV>
            <wp:extent cx="5238750" cy="3962400"/>
            <wp:effectExtent l="19050" t="0" r="0" b="0"/>
            <wp:wrapSquare wrapText="bothSides"/>
            <wp:docPr id="1" name="Рисунок 0" descr="45910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10.750x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</w:p>
    <w:p w:rsidR="009448D8" w:rsidRDefault="009448D8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P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г</w:t>
      </w:r>
      <w:r w:rsidRPr="00C43B89">
        <w:rPr>
          <w:color w:val="000000"/>
        </w:rPr>
        <w:t>. Оренбург</w:t>
      </w:r>
    </w:p>
    <w:p w:rsidR="00C43B89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C43B89" w:rsidRPr="00E421CB" w:rsidRDefault="00C43B89" w:rsidP="00E421C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  <w:r w:rsidRPr="00E421CB">
        <w:rPr>
          <w:rStyle w:val="c8"/>
          <w:rFonts w:ascii="Montserrat" w:hAnsi="Montserrat" w:cs="Calibri"/>
          <w:b/>
          <w:bCs/>
          <w:color w:val="000000"/>
        </w:rPr>
        <w:t>Цели: </w:t>
      </w:r>
      <w:r w:rsidRPr="00E421CB">
        <w:rPr>
          <w:rStyle w:val="c3"/>
          <w:rFonts w:ascii="Montserrat" w:hAnsi="Montserrat" w:cs="Calibri"/>
          <w:color w:val="000000"/>
        </w:rPr>
        <w:t>расширение контакта между педагогами и родителями; обсуждение планов, перспектив на новый учебный год; повышение педагогической культуры родителей.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8"/>
          <w:rFonts w:ascii="Montserrat" w:hAnsi="Montserrat" w:cs="Calibri"/>
          <w:b/>
          <w:bCs/>
          <w:color w:val="000000"/>
        </w:rPr>
        <w:t>Задачи: </w:t>
      </w:r>
      <w:r w:rsidRPr="00E421CB">
        <w:rPr>
          <w:rStyle w:val="c3"/>
          <w:rFonts w:ascii="Montserrat" w:hAnsi="Montserrat" w:cs="Calibri"/>
          <w:color w:val="000000"/>
        </w:rPr>
        <w:t>рассмотреть возрастные и индивидуальные особенности детей 3- 4 лет; познакомить родителей с задачами и особенностями образовательной работы, задачами дошкольного учреждения на новый учебный год; направить родителей наблюдать за ребёнком,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  <w:r w:rsidRPr="00E421CB">
        <w:rPr>
          <w:rStyle w:val="c10"/>
          <w:rFonts w:ascii="Montserrat" w:hAnsi="Montserrat" w:cs="Calibri"/>
          <w:b/>
          <w:bCs/>
          <w:color w:val="111111"/>
        </w:rPr>
        <w:t>1. Вводная часть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7"/>
          <w:rFonts w:ascii="Montserrat" w:hAnsi="Montserrat" w:cs="Calibri"/>
          <w:color w:val="111111"/>
        </w:rPr>
        <w:t xml:space="preserve">- Всем добрый вечер. Мы рады видеть Вас на нашей встрече в таком составе. </w:t>
      </w:r>
      <w:r w:rsidRPr="00E421CB">
        <w:rPr>
          <w:rStyle w:val="c3"/>
          <w:rFonts w:ascii="Montserrat" w:hAnsi="Montserrat" w:cs="Calibri"/>
          <w:color w:val="000000"/>
        </w:rPr>
        <w:t>Наши детки перешли во вторую младшую группу. Стали на год старше, активнее, умнее, но все еще только впереди. У нас с Вами одна общая цель: сделать их пребывание здесь комфортным, безопасным, познавательным.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Сегодня мы расскажем Вам о возрастных особенностях детей 3-4 лет, программе, по которой мы работаем, режиме дня, расписании занятий, о наших планах на год и решим некоторые организационные вопросы.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  <w:r w:rsidRPr="00E421CB">
        <w:rPr>
          <w:rStyle w:val="c8"/>
          <w:rFonts w:ascii="Montserrat" w:hAnsi="Montserrat" w:cs="Calibri"/>
          <w:b/>
          <w:bCs/>
          <w:color w:val="000000"/>
        </w:rPr>
        <w:t>2. Возрастные и индивидуальные особенности детей 3-4 лет.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-А знаете ли вы, уважаемые родители, особенности наших детей? Что представляют собой дети в возрасте 3- 4 лет?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Каждый ребёнок развивается по-разному, у каждого свой путь и темп развития. Но 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всё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 xml:space="preserve"> же есть нечто общее, что позволяет охарактеризовать детей, их возрастные особенности.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В возрасте 3-4 лет ребенок постепенно выходит за пределы семейного круга.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В младшем дошкольном возрасте начинает активно проявляться потребность в познавательном общении 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со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 xml:space="preserve"> взрослыми, о чем свидетельствуют многочисленные вопросы, которые задают дети. Главное не отмахиваться от детских вопросов, не гасить любознательность к окружающему миру. Идя домой из детского сада, понаблюдайте за деревьями, цветами, животными, расскажите интересную историю, которая приключилась, например, с воробушком или листочком.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Игра – самая любимая и естественная деятельность младших дошкольников. Игра сопровождает младших дошкольников в течение всего времени пребывания в детском саду</w:t>
      </w:r>
    </w:p>
    <w:p w:rsidR="009448D8" w:rsidRPr="00E421CB" w:rsidRDefault="003F11B9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8"/>
          <w:rFonts w:ascii="Montserrat" w:hAnsi="Montserrat" w:cs="Calibri"/>
          <w:b/>
          <w:bCs/>
          <w:color w:val="000000"/>
        </w:rPr>
        <w:t>3</w:t>
      </w:r>
      <w:r w:rsidR="009448D8" w:rsidRPr="00E421CB">
        <w:rPr>
          <w:rStyle w:val="c8"/>
          <w:rFonts w:ascii="Montserrat" w:hAnsi="Montserrat" w:cs="Calibri"/>
          <w:b/>
          <w:bCs/>
          <w:color w:val="000000"/>
        </w:rPr>
        <w:t>.Ознакомление родителей с целями и задачами ДОУ на новый учебный год.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Рассказ о ближайших мероприятиях, важности участия в совместных мероприятиях, конкурсах.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  <w:r w:rsidRPr="00E421CB">
        <w:rPr>
          <w:rStyle w:val="c1"/>
          <w:rFonts w:ascii="Montserrat" w:hAnsi="Montserrat" w:cs="Calibri"/>
          <w:color w:val="000000"/>
          <w:u w:val="single"/>
        </w:rPr>
        <w:t>Что должен знать и уметь ребёнок 2 младшей группы к концу учебного года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  <w:r w:rsidRPr="00E421CB">
        <w:rPr>
          <w:rStyle w:val="c1"/>
          <w:rFonts w:ascii="Montserrat" w:hAnsi="Montserrat" w:cs="Calibri"/>
          <w:color w:val="000000"/>
          <w:u w:val="single"/>
        </w:rPr>
        <w:t>РИСОВАНИЕ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Правильно работать карандашом и кистью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Умение проводить прямую линию, наклонные, длинные, короткие, пересекающиеся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Рисовать предмет округлой формы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Умение ритмично наносить штриховку и мазки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Изображать простейшие предметы и явления действительности.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Style w:val="c3"/>
          <w:rFonts w:ascii="Montserrat" w:hAnsi="Montserrat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  <w:r w:rsidRPr="00E421CB">
        <w:rPr>
          <w:rStyle w:val="c3"/>
          <w:rFonts w:ascii="Montserrat" w:hAnsi="Montserrat" w:cs="Calibri"/>
          <w:color w:val="000000"/>
        </w:rPr>
        <w:t>ЛЕПКА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формировать у детей интерес к занятиям изобразительной деятельностью;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формировать у детей знания в области изобразительной деятельности;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развивать у детей эстетическое восприятие;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находить связь между предметами и явлениями окружающего мира и их изображениями (в рисунке, лепке, аппликации);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lastRenderedPageBreak/>
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</w:r>
      <w:proofErr w:type="gramStart"/>
      <w:r w:rsidRPr="00E421CB">
        <w:rPr>
          <w:rFonts w:ascii="Times New Roman" w:eastAsia="Times New Roman" w:hAnsi="Times New Roman"/>
          <w:sz w:val="24"/>
          <w:szCs w:val="24"/>
        </w:rPr>
        <w:t>другое</w:t>
      </w:r>
      <w:proofErr w:type="gramEnd"/>
      <w:r w:rsidRPr="00E421CB">
        <w:rPr>
          <w:rFonts w:ascii="Times New Roman" w:eastAsia="Times New Roman" w:hAnsi="Times New Roman"/>
          <w:sz w:val="24"/>
          <w:szCs w:val="24"/>
        </w:rPr>
        <w:t>);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знакомить детей с народной игрушкой (дымковской) для обогащения зрительных впечатлений и показа условно-обобщенной трактовки художественных образов;</w:t>
      </w:r>
    </w:p>
    <w:p w:rsidR="003F11B9" w:rsidRPr="00E421CB" w:rsidRDefault="003F11B9" w:rsidP="00E421CB">
      <w:p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421CB">
        <w:rPr>
          <w:rFonts w:ascii="Times New Roman" w:eastAsia="Times New Roman" w:hAnsi="Times New Roman"/>
          <w:sz w:val="24"/>
          <w:szCs w:val="24"/>
        </w:rPr>
        <w:t>переводить детей от рисования-подражания к самостоятельному творчеству.</w:t>
      </w:r>
    </w:p>
    <w:p w:rsidR="003F11B9" w:rsidRPr="00E421CB" w:rsidRDefault="003F11B9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Лепить предметы, состоящие из 1-3 частей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Владеть навыком округлого раскатывания (шар) и прямого раскатывания (столбик)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Владеть навыком аккуратной работы с пластилином.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АППЛИКАЦИЯ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Навыки наклеивания (промазать клеем наклеиваемый элемент и приложить к листу бумаги, промокнуть салфеткой избыток клея.)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Создавать изображения путем наклеивания готовых форм.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Соблюдения порядка на рабочем столе.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КОНСТРУИРОВАНИЕ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знать и называть основные детали строительного материала (кубики, кирпичики, пластины)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располагать кирпичи, пластины вертикально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изменять постройки, надстраивая или заменяя одни детали другими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E421CB">
        <w:rPr>
          <w:rStyle w:val="c3"/>
          <w:rFonts w:ascii="Montserrat" w:hAnsi="Montserrat" w:cs="Calibri"/>
          <w:color w:val="000000"/>
        </w:rPr>
        <w:t>различать постройки по величине (большая – маленькая, длинная – короткая, высокая – низкая, узкая – широкая)</w:t>
      </w:r>
      <w:proofErr w:type="gramEnd"/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МАТЕМАТИКА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Формировать представления детей о сенсорных эталонах цвета и формы, их использовании в самостоятельной деятельности.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 xml:space="preserve">Развивать умение непосредственного </w:t>
      </w:r>
      <w:proofErr w:type="spellStart"/>
      <w:r w:rsidRPr="00E421CB">
        <w:rPr>
          <w:rFonts w:ascii="Times New Roman" w:hAnsi="Times New Roman"/>
          <w:sz w:val="24"/>
          <w:szCs w:val="24"/>
        </w:rPr>
        <w:t>попарного</w:t>
      </w:r>
      <w:proofErr w:type="spellEnd"/>
      <w:r w:rsidRPr="00E421CB">
        <w:rPr>
          <w:rFonts w:ascii="Times New Roman" w:hAnsi="Times New Roman"/>
          <w:sz w:val="24"/>
          <w:szCs w:val="24"/>
        </w:rPr>
        <w:t xml:space="preserve">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proofErr w:type="gramStart"/>
      <w:r w:rsidRPr="00E421CB">
        <w:rPr>
          <w:rFonts w:ascii="Times New Roman" w:hAnsi="Times New Roman"/>
          <w:sz w:val="24"/>
          <w:szCs w:val="24"/>
        </w:rPr>
        <w:t xml:space="preserve">Развитие мыслительных операций (анализ, синтез, сравнение, обобщение, классификация, абстрагирование, </w:t>
      </w:r>
      <w:proofErr w:type="spellStart"/>
      <w:r w:rsidRPr="00E421CB">
        <w:rPr>
          <w:rFonts w:ascii="Times New Roman" w:hAnsi="Times New Roman"/>
          <w:sz w:val="24"/>
          <w:szCs w:val="24"/>
        </w:rPr>
        <w:t>сериация</w:t>
      </w:r>
      <w:proofErr w:type="spellEnd"/>
      <w:r w:rsidRPr="00E421CB">
        <w:rPr>
          <w:rFonts w:ascii="Times New Roman" w:hAnsi="Times New Roman"/>
          <w:sz w:val="24"/>
          <w:szCs w:val="24"/>
        </w:rPr>
        <w:t>, конкретизация, аналогия), вариативного мышления, воображения, творческих способностей.</w:t>
      </w:r>
      <w:proofErr w:type="gramEnd"/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Формирование опыта фиксации затруднения в деятельности, выявление его причины, выбор способов преодоления затруднения, самостоятельной постановки познавательной задачи, планирования своих действий.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Формирование опыта аргументации своих высказываний, построение простейших умозаключений; работы по правилам и образцу, проверки результатов своих действий, исправления ошибок.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Style w:val="c3"/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Воспитание нравственно-волевых качеств личности, положительного отношения к миру, другим людям и самому себе.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Различать предметы по величине, используя слова «большой», «маленький».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lastRenderedPageBreak/>
        <w:t>Умение видеть один и много предметов, используя слова «один», «много», «ни одного»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Понимать вопрос «сколько?»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Сравнивать группы предметов, используя приемы наложения и приложения комментировать свои действия словами больше – меньше, поровну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Сравнивать два предмета, разные по величине (длине, высоте)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Узнавать знакомые геометрические фигуры (круг, квадрат, треугольник, прямоугольник) называть их.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Различать 4 цвета основного спектра (синий, красный, желтый, зеленый) знать чёрный и белый и оттенки </w:t>
      </w:r>
      <w:proofErr w:type="spellStart"/>
      <w:r w:rsidRPr="00E421CB">
        <w:rPr>
          <w:rStyle w:val="c3"/>
          <w:rFonts w:ascii="Montserrat" w:hAnsi="Montserrat" w:cs="Calibri"/>
          <w:color w:val="000000"/>
        </w:rPr>
        <w:t>голубой</w:t>
      </w:r>
      <w:proofErr w:type="spellEnd"/>
      <w:r w:rsidRPr="00E421CB">
        <w:rPr>
          <w:rStyle w:val="c3"/>
          <w:rFonts w:ascii="Montserrat" w:hAnsi="Montserrat" w:cs="Calibri"/>
          <w:color w:val="000000"/>
        </w:rPr>
        <w:t xml:space="preserve">, </w:t>
      </w:r>
      <w:proofErr w:type="spellStart"/>
      <w:r w:rsidRPr="00E421CB">
        <w:rPr>
          <w:rStyle w:val="c3"/>
          <w:rFonts w:ascii="Montserrat" w:hAnsi="Montserrat" w:cs="Calibri"/>
          <w:color w:val="000000"/>
        </w:rPr>
        <w:t>розовый</w:t>
      </w:r>
      <w:proofErr w:type="spellEnd"/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Понимать слова: верхняя, нижняя, слева, налево, справа, направо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ЭКОЛОГИЧЕСКОЕ ВОСПИТАНИЕ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о растениях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называть основные части растений стебель, лист, цветок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находить и называть у деревьев ствол, ветки, листья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учить различать по вкусу, цвету, величине и форме 2-3 вида овощей и фруктов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выделять растительные группы (дерево, куст, трава)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о животных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различать животных ближайшего окружения: звери, птицы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..</w:t>
      </w:r>
      <w:proofErr w:type="gramEnd"/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называть приспособления животных к среде обитания: рыбы плавают в воде, птицы летают и т. д.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знать и называть домашних и диких животных: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домашние – собака, кошка, корова, коза, куры, петух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E421CB">
        <w:rPr>
          <w:rStyle w:val="c3"/>
          <w:rFonts w:ascii="Montserrat" w:hAnsi="Montserrat" w:cs="Calibri"/>
          <w:color w:val="000000"/>
        </w:rPr>
        <w:t>дикие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 xml:space="preserve"> – заяц, лиса, медведь, волк.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учить детей выделять и называть отличительные особенности внешнего вида (у коровы и козы рога, у лисы длинный пушистый хвост)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ОЗНАКОМЛЕНИЕ С ОКРУЖАЮЩИМ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Обогащать представления ребенка о себе, окружающих людях, эмоционально-положительного отношения к членам семьи, к другим взрослым и сверстникам.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Воспитывать бережное отношение к человеческому труду.</w:t>
      </w:r>
    </w:p>
    <w:p w:rsidR="003F11B9" w:rsidRPr="00E421CB" w:rsidRDefault="003F11B9" w:rsidP="00E421CB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>Воспитывать бережное отношение к предметам быта, учить использовать их по назначению.</w:t>
      </w:r>
    </w:p>
    <w:p w:rsidR="003F11B9" w:rsidRPr="00E421CB" w:rsidRDefault="003F11B9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rFonts w:ascii="Montserrat" w:hAnsi="Montserrat" w:cs="Calibri"/>
          <w:color w:val="000000"/>
        </w:rPr>
      </w:pPr>
      <w:r w:rsidRPr="00E421CB">
        <w:t>Развивать самостоятельность, наблюдение, логическое мышление, речь.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Различать и называть игрушки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Предметы мебели, одежды, посуды, некоторые фрукты, транспорт ближайшего окружения.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Различать и называть части тела животного и человека.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РАЗВИТИЕ РЕЧИ</w:t>
      </w:r>
    </w:p>
    <w:p w:rsidR="003F11B9" w:rsidRPr="00E421CB" w:rsidRDefault="003F11B9" w:rsidP="00E421CB">
      <w:pPr>
        <w:widowControl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 xml:space="preserve">Формирование словаря: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</w:t>
      </w:r>
      <w:proofErr w:type="spellStart"/>
      <w:r w:rsidRPr="00E421CB">
        <w:rPr>
          <w:rFonts w:ascii="Times New Roman" w:hAnsi="Times New Roman"/>
          <w:sz w:val="24"/>
          <w:szCs w:val="24"/>
        </w:rPr>
        <w:t>слова</w:t>
      </w:r>
      <w:proofErr w:type="gramStart"/>
      <w:r w:rsidRPr="00E421CB">
        <w:rPr>
          <w:rFonts w:ascii="Times New Roman" w:hAnsi="Times New Roman"/>
          <w:sz w:val="24"/>
          <w:szCs w:val="24"/>
        </w:rPr>
        <w:t>;а</w:t>
      </w:r>
      <w:proofErr w:type="gramEnd"/>
      <w:r w:rsidRPr="00E421CB">
        <w:rPr>
          <w:rFonts w:ascii="Times New Roman" w:hAnsi="Times New Roman"/>
          <w:sz w:val="24"/>
          <w:szCs w:val="24"/>
        </w:rPr>
        <w:t>ктивизация</w:t>
      </w:r>
      <w:proofErr w:type="spellEnd"/>
      <w:r w:rsidRPr="00E421CB">
        <w:rPr>
          <w:rFonts w:ascii="Times New Roman" w:hAnsi="Times New Roman"/>
          <w:sz w:val="24"/>
          <w:szCs w:val="24"/>
        </w:rPr>
        <w:t xml:space="preserve"> словаря: активизировать в речи слова, обозначающие названия предметов ближайшего окружения.</w:t>
      </w:r>
    </w:p>
    <w:p w:rsidR="003F11B9" w:rsidRPr="00E421CB" w:rsidRDefault="003F11B9" w:rsidP="00E421CB">
      <w:pPr>
        <w:widowControl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 xml:space="preserve">Грамматический строй речи: продолжать формировать у детей умения согласовывать </w:t>
      </w:r>
      <w:r w:rsidRPr="00E421CB">
        <w:rPr>
          <w:rFonts w:ascii="Times New Roman" w:hAnsi="Times New Roman"/>
          <w:sz w:val="24"/>
          <w:szCs w:val="24"/>
        </w:rPr>
        <w:lastRenderedPageBreak/>
        <w:t>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:rsidR="003F11B9" w:rsidRPr="00E421CB" w:rsidRDefault="003F11B9" w:rsidP="00E421CB">
      <w:pPr>
        <w:widowControl w:val="0"/>
        <w:autoSpaceDE w:val="0"/>
        <w:autoSpaceDN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E421CB">
        <w:rPr>
          <w:rFonts w:ascii="Times New Roman" w:hAnsi="Times New Roman"/>
          <w:sz w:val="24"/>
          <w:szCs w:val="24"/>
        </w:rPr>
        <w:t xml:space="preserve">Связная речь: 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</w:r>
      <w:proofErr w:type="gramStart"/>
      <w:r w:rsidRPr="00E421CB">
        <w:rPr>
          <w:rFonts w:ascii="Times New Roman" w:hAnsi="Times New Roman"/>
          <w:sz w:val="24"/>
          <w:szCs w:val="24"/>
        </w:rPr>
        <w:t>со</w:t>
      </w:r>
      <w:proofErr w:type="gramEnd"/>
      <w:r w:rsidRPr="00E421CB">
        <w:rPr>
          <w:rFonts w:ascii="Times New Roman" w:hAnsi="Times New Roman"/>
          <w:sz w:val="24"/>
          <w:szCs w:val="24"/>
        </w:rPr>
        <w:t xml:space="preserve"> взрослыми и детьми, пользоваться простыми формулами речевого этикета. Воспитывать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</w:t>
      </w:r>
      <w:proofErr w:type="spellStart"/>
      <w:r w:rsidRPr="00E421CB">
        <w:rPr>
          <w:rFonts w:ascii="Times New Roman" w:hAnsi="Times New Roman"/>
          <w:sz w:val="24"/>
          <w:szCs w:val="24"/>
        </w:rPr>
        <w:t>пересказыванию</w:t>
      </w:r>
      <w:proofErr w:type="spellEnd"/>
      <w:r w:rsidRPr="00E421CB">
        <w:rPr>
          <w:rFonts w:ascii="Times New Roman" w:hAnsi="Times New Roman"/>
          <w:sz w:val="24"/>
          <w:szCs w:val="24"/>
        </w:rPr>
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3F11B9" w:rsidRPr="00E421CB" w:rsidRDefault="003F11B9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Style w:val="c3"/>
          <w:rFonts w:ascii="Montserrat" w:hAnsi="Montserrat" w:cs="Calibri"/>
          <w:color w:val="000000"/>
        </w:rPr>
      </w:pPr>
      <w:r w:rsidRPr="00E421CB">
        <w:t>Звуковая культура речи: 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Говорить не торопясь, внятно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Отвечать на вопросы взрослого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Рассказывать об 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увиденном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 xml:space="preserve"> в 2-4 предложениях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Произносить все гласные и согласные звуки, кроме шипящих и сонорных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Согласовывать слова в роде, числе, падеже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Употреблять предложения с однородными членами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ХУДОЖЕСТВЕННАЯ ЛИТЕРАТУРА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Уметь воспринимать небольшие </w:t>
      </w:r>
      <w:proofErr w:type="spellStart"/>
      <w:r w:rsidRPr="00E421CB">
        <w:rPr>
          <w:rStyle w:val="c3"/>
          <w:rFonts w:ascii="Montserrat" w:hAnsi="Montserrat" w:cs="Calibri"/>
          <w:color w:val="000000"/>
        </w:rPr>
        <w:t>потешки</w:t>
      </w:r>
      <w:proofErr w:type="spellEnd"/>
      <w:r w:rsidRPr="00E421CB">
        <w:rPr>
          <w:rStyle w:val="c3"/>
          <w:rFonts w:ascii="Montserrat" w:hAnsi="Montserrat" w:cs="Calibri"/>
          <w:color w:val="000000"/>
        </w:rPr>
        <w:t>, сказки, рассказы без наглядного сопровождения.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Читать наизусть 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небольшие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 xml:space="preserve"> </w:t>
      </w:r>
      <w:proofErr w:type="spellStart"/>
      <w:r w:rsidRPr="00E421CB">
        <w:rPr>
          <w:rStyle w:val="c3"/>
          <w:rFonts w:ascii="Montserrat" w:hAnsi="Montserrat" w:cs="Calibri"/>
          <w:color w:val="000000"/>
        </w:rPr>
        <w:t>потешки</w:t>
      </w:r>
      <w:proofErr w:type="spellEnd"/>
      <w:r w:rsidRPr="00E421CB">
        <w:rPr>
          <w:rStyle w:val="c3"/>
          <w:rFonts w:ascii="Montserrat" w:hAnsi="Montserrat" w:cs="Calibri"/>
          <w:color w:val="000000"/>
        </w:rPr>
        <w:t xml:space="preserve"> и стихотворениях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Воспроизводить содержание художественных произведений с помощью вопросов воспитателя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ФИЗКУЛЬТУРА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Ходить и 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бегать не наталкиваясь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>, изменяя направления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 xml:space="preserve">Прыгать на 2-х ногах на месте и с продвижением </w:t>
      </w:r>
      <w:proofErr w:type="gramStart"/>
      <w:r w:rsidRPr="00E421CB">
        <w:rPr>
          <w:rStyle w:val="c3"/>
          <w:rFonts w:ascii="Montserrat" w:hAnsi="Montserrat" w:cs="Calibri"/>
          <w:color w:val="000000"/>
        </w:rPr>
        <w:t>в</w:t>
      </w:r>
      <w:proofErr w:type="gramEnd"/>
      <w:r w:rsidRPr="00E421CB">
        <w:rPr>
          <w:rStyle w:val="c3"/>
          <w:rFonts w:ascii="Montserrat" w:hAnsi="Montserrat" w:cs="Calibri"/>
          <w:color w:val="000000"/>
        </w:rPr>
        <w:t xml:space="preserve"> перед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E421CB">
        <w:rPr>
          <w:rStyle w:val="c3"/>
          <w:rFonts w:ascii="Montserrat" w:hAnsi="Montserrat" w:cs="Calibri"/>
          <w:color w:val="000000"/>
        </w:rPr>
        <w:t>Брать, держать, переносить, класть, катать, бросать мяч из-за головы, от груди</w:t>
      </w:r>
      <w:proofErr w:type="gramEnd"/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Метать предметы правой и левой рукой на дальность на расстояние не менее 5 метров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"/>
          <w:rFonts w:ascii="Montserrat" w:hAnsi="Montserrat" w:cs="Calibri"/>
          <w:color w:val="000000"/>
          <w:u w:val="single"/>
        </w:rPr>
        <w:t>САМООБСЛУЖИВАНИЕ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Учить 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Учить замечать непорядок в одежде и устранять его.</w:t>
      </w:r>
    </w:p>
    <w:p w:rsidR="009448D8" w:rsidRPr="00E421CB" w:rsidRDefault="009448D8" w:rsidP="00E421CB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421CB">
        <w:rPr>
          <w:rStyle w:val="c2"/>
          <w:rFonts w:ascii="Montserrat" w:hAnsi="Montserrat" w:cs="Calibri"/>
          <w:color w:val="000000"/>
        </w:rPr>
        <w:t> 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10"/>
          <w:rFonts w:ascii="Montserrat" w:hAnsi="Montserrat" w:cs="Calibri"/>
          <w:b/>
          <w:bCs/>
          <w:color w:val="111111"/>
        </w:rPr>
        <w:t>4. Общие вопросы группы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7"/>
          <w:rFonts w:ascii="Montserrat" w:hAnsi="Montserrat" w:cs="Calibri"/>
          <w:color w:val="111111"/>
        </w:rPr>
        <w:t>Если вы решили пропустить детский сад без уважительной причины, тоже нужно сообщить, чтобы мы не ждали. При заболевании ребенка обязательно сообщите в детский сад, чем он болен. По выздоровлении ребенка предоставить справку. Оплату за детский сад необходимо вносить до </w:t>
      </w:r>
      <w:r w:rsidR="00E421CB" w:rsidRPr="00E421CB">
        <w:rPr>
          <w:rStyle w:val="c7"/>
          <w:rFonts w:ascii="Montserrat" w:hAnsi="Montserrat" w:cs="Calibri"/>
          <w:color w:val="111111"/>
        </w:rPr>
        <w:t>20</w:t>
      </w:r>
      <w:r w:rsidRPr="00E421CB">
        <w:rPr>
          <w:rStyle w:val="c7"/>
          <w:rFonts w:ascii="Montserrat" w:hAnsi="Montserrat" w:cs="Calibri"/>
          <w:color w:val="111111"/>
        </w:rPr>
        <w:t> числа текущего месяца. С этого года </w:t>
      </w:r>
      <w:r w:rsidRPr="00E421CB">
        <w:rPr>
          <w:rStyle w:val="c3"/>
          <w:rFonts w:ascii="Montserrat" w:hAnsi="Montserrat" w:cs="Calibri"/>
          <w:color w:val="000000"/>
        </w:rPr>
        <w:t>дети будут заниматься физкультурой в физкультурном зале и музыкой в музыкальном зале.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7"/>
          <w:rFonts w:ascii="Montserrat" w:hAnsi="Montserrat" w:cs="Calibri"/>
          <w:color w:val="111111"/>
        </w:rPr>
        <w:lastRenderedPageBreak/>
        <w:t xml:space="preserve">Спортивная одежда (белая футболка, </w:t>
      </w:r>
      <w:proofErr w:type="gramStart"/>
      <w:r w:rsidRPr="00E421CB">
        <w:rPr>
          <w:rStyle w:val="c7"/>
          <w:rFonts w:ascii="Montserrat" w:hAnsi="Montserrat" w:cs="Calibri"/>
          <w:color w:val="111111"/>
        </w:rPr>
        <w:t>черный</w:t>
      </w:r>
      <w:proofErr w:type="gramEnd"/>
      <w:r w:rsidRPr="00E421CB">
        <w:rPr>
          <w:rStyle w:val="c7"/>
          <w:rFonts w:ascii="Montserrat" w:hAnsi="Montserrat" w:cs="Calibri"/>
          <w:color w:val="111111"/>
        </w:rPr>
        <w:t xml:space="preserve"> шортики и чешки </w:t>
      </w:r>
      <w:proofErr w:type="spellStart"/>
      <w:r w:rsidRPr="00E421CB">
        <w:rPr>
          <w:rStyle w:val="c7"/>
          <w:rFonts w:ascii="Montserrat" w:hAnsi="Montserrat" w:cs="Calibri"/>
          <w:color w:val="111111"/>
        </w:rPr>
        <w:t>обзательны</w:t>
      </w:r>
      <w:proofErr w:type="spellEnd"/>
      <w:r w:rsidRPr="00E421CB">
        <w:rPr>
          <w:rStyle w:val="c7"/>
          <w:rFonts w:ascii="Montserrat" w:hAnsi="Montserrat" w:cs="Calibri"/>
          <w:color w:val="111111"/>
        </w:rPr>
        <w:t>). Не рекомендуется надевать на ребенка ювелирные украшения. Напоминаю, что в случае потери воспитатель не несет за них материальной ответственности.</w:t>
      </w:r>
    </w:p>
    <w:p w:rsidR="009448D8" w:rsidRPr="00E421CB" w:rsidRDefault="009448D8" w:rsidP="00E421C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421CB">
        <w:rPr>
          <w:rStyle w:val="c3"/>
          <w:rFonts w:ascii="Montserrat" w:hAnsi="Montserrat" w:cs="Calibri"/>
          <w:color w:val="000000"/>
        </w:rPr>
        <w:t>Спасибо за внимание!</w:t>
      </w:r>
    </w:p>
    <w:p w:rsidR="00D86364" w:rsidRPr="00E421CB" w:rsidRDefault="00D86364" w:rsidP="00E421CB">
      <w:pPr>
        <w:spacing w:line="240" w:lineRule="auto"/>
        <w:rPr>
          <w:sz w:val="24"/>
          <w:szCs w:val="24"/>
        </w:rPr>
      </w:pPr>
    </w:p>
    <w:sectPr w:rsidR="00D86364" w:rsidRPr="00E421CB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387"/>
    <w:multiLevelType w:val="multilevel"/>
    <w:tmpl w:val="04BD73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927CB"/>
    <w:multiLevelType w:val="multilevel"/>
    <w:tmpl w:val="116927CB"/>
    <w:lvl w:ilvl="0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">
    <w:nsid w:val="2AF705E7"/>
    <w:multiLevelType w:val="multilevel"/>
    <w:tmpl w:val="2AF705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B296F"/>
    <w:multiLevelType w:val="multilevel"/>
    <w:tmpl w:val="508B296F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5E2118F"/>
    <w:multiLevelType w:val="multilevel"/>
    <w:tmpl w:val="55E2118F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1A756F"/>
    <w:multiLevelType w:val="multilevel"/>
    <w:tmpl w:val="7B1A756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8D8"/>
    <w:rsid w:val="003F11B9"/>
    <w:rsid w:val="00561396"/>
    <w:rsid w:val="005D6BFF"/>
    <w:rsid w:val="009448D8"/>
    <w:rsid w:val="00C43B89"/>
    <w:rsid w:val="00C51C09"/>
    <w:rsid w:val="00D86364"/>
    <w:rsid w:val="00E4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448D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8D8"/>
  </w:style>
  <w:style w:type="paragraph" w:customStyle="1" w:styleId="c6">
    <w:name w:val="c6"/>
    <w:basedOn w:val="a"/>
    <w:rsid w:val="009448D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48D8"/>
  </w:style>
  <w:style w:type="character" w:customStyle="1" w:styleId="c8">
    <w:name w:val="c8"/>
    <w:basedOn w:val="a0"/>
    <w:rsid w:val="009448D8"/>
  </w:style>
  <w:style w:type="character" w:customStyle="1" w:styleId="c3">
    <w:name w:val="c3"/>
    <w:basedOn w:val="a0"/>
    <w:rsid w:val="009448D8"/>
  </w:style>
  <w:style w:type="paragraph" w:customStyle="1" w:styleId="c5">
    <w:name w:val="c5"/>
    <w:basedOn w:val="a"/>
    <w:rsid w:val="009448D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48D8"/>
  </w:style>
  <w:style w:type="character" w:customStyle="1" w:styleId="c7">
    <w:name w:val="c7"/>
    <w:basedOn w:val="a0"/>
    <w:rsid w:val="009448D8"/>
  </w:style>
  <w:style w:type="character" w:customStyle="1" w:styleId="c1">
    <w:name w:val="c1"/>
    <w:basedOn w:val="a0"/>
    <w:rsid w:val="009448D8"/>
  </w:style>
  <w:style w:type="paragraph" w:styleId="a3">
    <w:name w:val="header"/>
    <w:basedOn w:val="a"/>
    <w:link w:val="a4"/>
    <w:uiPriority w:val="99"/>
    <w:unhideWhenUsed/>
    <w:rsid w:val="003F11B9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3F11B9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F11B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43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2025-10-13T16:10:00Z</cp:lastPrinted>
  <dcterms:created xsi:type="dcterms:W3CDTF">2025-10-13T16:07:00Z</dcterms:created>
  <dcterms:modified xsi:type="dcterms:W3CDTF">2026-04-02T06:25:00Z</dcterms:modified>
</cp:coreProperties>
</file>